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3F" w:rsidRPr="00D42E3F" w:rsidRDefault="00F650CA" w:rsidP="00D42E3F">
      <w:pPr>
        <w:jc w:val="center"/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Wichtige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 w:rsidR="00257E52">
        <w:rPr>
          <w:rFonts w:ascii="Times New Roman" w:hAnsi="Times New Roman" w:cs="Times New Roman"/>
          <w:sz w:val="36"/>
        </w:rPr>
        <w:t>Geschäfte</w:t>
      </w:r>
      <w:proofErr w:type="spellEnd"/>
      <w:r w:rsidR="00257E52">
        <w:rPr>
          <w:rFonts w:ascii="Times New Roman" w:hAnsi="Times New Roman" w:cs="Times New Roman"/>
          <w:sz w:val="36"/>
        </w:rPr>
        <w:t xml:space="preserve"> in der</w:t>
      </w:r>
      <w:bookmarkStart w:id="0" w:name="_GoBack"/>
      <w:bookmarkEnd w:id="0"/>
      <w:r w:rsidRPr="00F650CA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F650CA">
        <w:rPr>
          <w:rFonts w:ascii="Times New Roman" w:hAnsi="Times New Roman" w:cs="Times New Roman"/>
          <w:sz w:val="36"/>
        </w:rPr>
        <w:t>Wirtschaft</w:t>
      </w:r>
      <w:proofErr w:type="spellEnd"/>
    </w:p>
    <w:p w:rsidR="002377F8" w:rsidRDefault="00D42E3F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http://oelder-anzeiger.de/wp-content/uploads/2013/09/2013-09-30-Junkerkalef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elder-anzeiger.de/wp-content/uploads/2013/09/2013-09-30-Junkerkalefel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3F" w:rsidRPr="00D42E3F" w:rsidRDefault="00257E52" w:rsidP="00D42E3F">
      <w:pPr>
        <w:jc w:val="center"/>
        <w:rPr>
          <w:rFonts w:ascii="Times New Roman" w:hAnsi="Times New Roman" w:cs="Times New Roman"/>
          <w:sz w:val="18"/>
        </w:rPr>
      </w:pPr>
      <w:hyperlink r:id="rId5" w:history="1">
        <w:r w:rsidR="00D42E3F" w:rsidRPr="00887536">
          <w:rPr>
            <w:rStyle w:val="Hyperlink"/>
            <w:rFonts w:ascii="Times New Roman" w:hAnsi="Times New Roman" w:cs="Times New Roman"/>
            <w:sz w:val="18"/>
          </w:rPr>
          <w:t>http://oelder-anzeiger.de/galerie-oelde-oeffnet-seine-pforten/</w:t>
        </w:r>
      </w:hyperlink>
    </w:p>
    <w:p w:rsidR="00D42E3F" w:rsidRPr="00D42E3F" w:rsidRDefault="00D42E3F" w:rsidP="00D42E3F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D42E3F">
        <w:rPr>
          <w:rFonts w:ascii="Times New Roman" w:hAnsi="Times New Roman" w:cs="Times New Roman"/>
          <w:sz w:val="28"/>
        </w:rPr>
        <w:t>Edeka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2E3F">
        <w:rPr>
          <w:rFonts w:ascii="Times New Roman" w:hAnsi="Times New Roman" w:cs="Times New Roman"/>
          <w:sz w:val="28"/>
        </w:rPr>
        <w:t>verkauft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2E3F">
        <w:rPr>
          <w:rFonts w:ascii="Times New Roman" w:hAnsi="Times New Roman" w:cs="Times New Roman"/>
          <w:sz w:val="28"/>
        </w:rPr>
        <w:t>gesunde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2E3F">
        <w:rPr>
          <w:rFonts w:ascii="Times New Roman" w:hAnsi="Times New Roman" w:cs="Times New Roman"/>
          <w:sz w:val="28"/>
        </w:rPr>
        <w:t>Nahrung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2E3F">
        <w:rPr>
          <w:rFonts w:ascii="Times New Roman" w:hAnsi="Times New Roman" w:cs="Times New Roman"/>
          <w:sz w:val="28"/>
        </w:rPr>
        <w:t>für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42E3F">
        <w:rPr>
          <w:rFonts w:ascii="Times New Roman" w:hAnsi="Times New Roman" w:cs="Times New Roman"/>
          <w:sz w:val="28"/>
        </w:rPr>
        <w:t>alle</w:t>
      </w:r>
      <w:proofErr w:type="spellEnd"/>
      <w:r w:rsidRPr="00D42E3F">
        <w:rPr>
          <w:rFonts w:ascii="Times New Roman" w:hAnsi="Times New Roman" w:cs="Times New Roman"/>
          <w:sz w:val="28"/>
        </w:rPr>
        <w:t xml:space="preserve"> Menschen!</w:t>
      </w:r>
    </w:p>
    <w:sectPr w:rsidR="00D42E3F" w:rsidRPr="00D42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3F"/>
    <w:rsid w:val="00242D82"/>
    <w:rsid w:val="00257E52"/>
    <w:rsid w:val="00D42E3F"/>
    <w:rsid w:val="00E04901"/>
    <w:rsid w:val="00F6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7F8DDE-6A02-4696-9867-E8802A72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2E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elder-anzeiger.de/galerie-oelde-oeffnet-seine-pforte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KANE ALEXANDER QUINN</cp:lastModifiedBy>
  <cp:revision>2</cp:revision>
  <dcterms:created xsi:type="dcterms:W3CDTF">2016-03-31T12:50:00Z</dcterms:created>
  <dcterms:modified xsi:type="dcterms:W3CDTF">2016-03-31T12:50:00Z</dcterms:modified>
</cp:coreProperties>
</file>